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6" w:rsidRPr="006D6F8E" w:rsidRDefault="00632AF6" w:rsidP="00950322">
      <w:pPr>
        <w:jc w:val="center"/>
        <w:rPr>
          <w:rFonts w:eastAsia="MS Mincho"/>
          <w:b/>
          <w:sz w:val="22"/>
          <w:szCs w:val="22"/>
          <w:lang w:val="bg-BG"/>
        </w:rPr>
      </w:pPr>
      <w:r w:rsidRPr="006D6F8E">
        <w:rPr>
          <w:rFonts w:eastAsia="MS Mincho"/>
          <w:b/>
          <w:sz w:val="22"/>
          <w:szCs w:val="22"/>
          <w:lang w:val="bg-BG"/>
        </w:rPr>
        <w:t>Ц Е Н О В О    П Р Е Д Л О Ж Е Н И Е</w:t>
      </w:r>
    </w:p>
    <w:p w:rsidR="00632AF6" w:rsidRPr="006D6F8E" w:rsidRDefault="00632AF6" w:rsidP="00950322">
      <w:pPr>
        <w:jc w:val="center"/>
        <w:rPr>
          <w:rFonts w:eastAsia="MS Mincho"/>
          <w:sz w:val="22"/>
          <w:szCs w:val="22"/>
          <w:lang w:val="bg-BG"/>
        </w:rPr>
      </w:pPr>
    </w:p>
    <w:p w:rsidR="00632AF6" w:rsidRPr="006D6F8E" w:rsidRDefault="00632AF6" w:rsidP="00950322">
      <w:pPr>
        <w:jc w:val="both"/>
        <w:rPr>
          <w:w w:val="101"/>
          <w:sz w:val="22"/>
          <w:szCs w:val="22"/>
          <w:lang w:val="bg-BG"/>
        </w:rPr>
      </w:pPr>
      <w:r w:rsidRPr="006D6F8E">
        <w:rPr>
          <w:rFonts w:eastAsia="MS Mincho"/>
          <w:sz w:val="22"/>
          <w:szCs w:val="22"/>
          <w:lang w:val="bg-BG"/>
        </w:rPr>
        <w:t>за участие в поръчка</w:t>
      </w:r>
      <w:r w:rsidR="00A07489" w:rsidRPr="006D6F8E">
        <w:rPr>
          <w:rFonts w:eastAsia="MS Mincho"/>
          <w:sz w:val="22"/>
          <w:szCs w:val="22"/>
          <w:lang w:val="bg-BG"/>
        </w:rPr>
        <w:t xml:space="preserve"> </w:t>
      </w:r>
      <w:r w:rsidRPr="006D6F8E">
        <w:rPr>
          <w:sz w:val="22"/>
          <w:szCs w:val="22"/>
          <w:lang w:val="bg-BG"/>
        </w:rPr>
        <w:t xml:space="preserve">на </w:t>
      </w:r>
      <w:r w:rsidRPr="006D6F8E">
        <w:rPr>
          <w:spacing w:val="1"/>
          <w:sz w:val="22"/>
          <w:szCs w:val="22"/>
          <w:lang w:val="bg-BG"/>
        </w:rPr>
        <w:t>ос</w:t>
      </w:r>
      <w:r w:rsidRPr="006D6F8E">
        <w:rPr>
          <w:spacing w:val="-1"/>
          <w:sz w:val="22"/>
          <w:szCs w:val="22"/>
          <w:lang w:val="bg-BG"/>
        </w:rPr>
        <w:t>но</w:t>
      </w:r>
      <w:r w:rsidRPr="006D6F8E">
        <w:rPr>
          <w:spacing w:val="1"/>
          <w:sz w:val="22"/>
          <w:szCs w:val="22"/>
          <w:lang w:val="bg-BG"/>
        </w:rPr>
        <w:t>в</w:t>
      </w:r>
      <w:r w:rsidRPr="006D6F8E">
        <w:rPr>
          <w:sz w:val="22"/>
          <w:szCs w:val="22"/>
          <w:lang w:val="bg-BG"/>
        </w:rPr>
        <w:t>а</w:t>
      </w:r>
      <w:r w:rsidRPr="006D6F8E">
        <w:rPr>
          <w:spacing w:val="-1"/>
          <w:sz w:val="22"/>
          <w:szCs w:val="22"/>
          <w:lang w:val="bg-BG"/>
        </w:rPr>
        <w:t>н</w:t>
      </w:r>
      <w:r w:rsidRPr="006D6F8E">
        <w:rPr>
          <w:sz w:val="22"/>
          <w:szCs w:val="22"/>
          <w:lang w:val="bg-BG"/>
        </w:rPr>
        <w:t xml:space="preserve">ие </w:t>
      </w:r>
      <w:r w:rsidR="00AE4B67" w:rsidRPr="006D6F8E">
        <w:rPr>
          <w:rFonts w:eastAsia="MS Mincho"/>
          <w:sz w:val="22"/>
          <w:szCs w:val="22"/>
          <w:lang w:val="bg-BG"/>
        </w:rPr>
        <w:t>чл. 18, ал. 1, т. 12 от ЗОП във връзка с чл. 178 от</w:t>
      </w:r>
      <w:r w:rsidRPr="006D6F8E">
        <w:rPr>
          <w:sz w:val="22"/>
          <w:szCs w:val="22"/>
          <w:lang w:val="bg-BG"/>
        </w:rPr>
        <w:t xml:space="preserve"> З</w:t>
      </w:r>
      <w:r w:rsidRPr="006D6F8E">
        <w:rPr>
          <w:spacing w:val="1"/>
          <w:sz w:val="22"/>
          <w:szCs w:val="22"/>
          <w:lang w:val="bg-BG"/>
        </w:rPr>
        <w:t>а</w:t>
      </w:r>
      <w:r w:rsidRPr="006D6F8E">
        <w:rPr>
          <w:sz w:val="22"/>
          <w:szCs w:val="22"/>
          <w:lang w:val="bg-BG"/>
        </w:rPr>
        <w:t>к</w:t>
      </w:r>
      <w:r w:rsidRPr="006D6F8E">
        <w:rPr>
          <w:spacing w:val="1"/>
          <w:sz w:val="22"/>
          <w:szCs w:val="22"/>
          <w:lang w:val="bg-BG"/>
        </w:rPr>
        <w:t>о</w:t>
      </w:r>
      <w:r w:rsidRPr="006D6F8E">
        <w:rPr>
          <w:sz w:val="22"/>
          <w:szCs w:val="22"/>
          <w:lang w:val="bg-BG"/>
        </w:rPr>
        <w:t xml:space="preserve">на </w:t>
      </w:r>
      <w:r w:rsidRPr="006D6F8E">
        <w:rPr>
          <w:spacing w:val="-2"/>
          <w:sz w:val="22"/>
          <w:szCs w:val="22"/>
          <w:lang w:val="bg-BG"/>
        </w:rPr>
        <w:t>з</w:t>
      </w:r>
      <w:r w:rsidRPr="006D6F8E">
        <w:rPr>
          <w:sz w:val="22"/>
          <w:szCs w:val="22"/>
          <w:lang w:val="bg-BG"/>
        </w:rPr>
        <w:t>а о</w:t>
      </w:r>
      <w:r w:rsidRPr="006D6F8E">
        <w:rPr>
          <w:spacing w:val="-1"/>
          <w:sz w:val="22"/>
          <w:szCs w:val="22"/>
          <w:lang w:val="bg-BG"/>
        </w:rPr>
        <w:t>б</w:t>
      </w:r>
      <w:r w:rsidRPr="006D6F8E">
        <w:rPr>
          <w:sz w:val="22"/>
          <w:szCs w:val="22"/>
          <w:lang w:val="bg-BG"/>
        </w:rPr>
        <w:t>ществени</w:t>
      </w:r>
      <w:r w:rsidRPr="006D6F8E">
        <w:rPr>
          <w:spacing w:val="-1"/>
          <w:sz w:val="22"/>
          <w:szCs w:val="22"/>
          <w:lang w:val="bg-BG"/>
        </w:rPr>
        <w:t>т</w:t>
      </w:r>
      <w:r w:rsidRPr="006D6F8E">
        <w:rPr>
          <w:sz w:val="22"/>
          <w:szCs w:val="22"/>
          <w:lang w:val="bg-BG"/>
        </w:rPr>
        <w:t>е поръч</w:t>
      </w:r>
      <w:r w:rsidRPr="006D6F8E">
        <w:rPr>
          <w:spacing w:val="2"/>
          <w:sz w:val="22"/>
          <w:szCs w:val="22"/>
          <w:lang w:val="bg-BG"/>
        </w:rPr>
        <w:t>к</w:t>
      </w:r>
      <w:r w:rsidRPr="006D6F8E">
        <w:rPr>
          <w:sz w:val="22"/>
          <w:szCs w:val="22"/>
          <w:lang w:val="bg-BG"/>
        </w:rPr>
        <w:t>и</w:t>
      </w:r>
      <w:r w:rsidRPr="006D6F8E">
        <w:rPr>
          <w:w w:val="101"/>
          <w:sz w:val="22"/>
          <w:szCs w:val="22"/>
          <w:lang w:val="bg-BG"/>
        </w:rPr>
        <w:t xml:space="preserve">, с предмет: </w:t>
      </w:r>
      <w:r w:rsidR="00950322" w:rsidRPr="006D6F8E">
        <w:rPr>
          <w:rStyle w:val="FontStyle35"/>
          <w:b/>
          <w:i/>
          <w:lang w:val="ru-RU"/>
        </w:rPr>
        <w:t>"</w:t>
      </w:r>
      <w:r w:rsidR="00A07489" w:rsidRPr="006D6F8E">
        <w:rPr>
          <w:rStyle w:val="FontStyle37"/>
          <w:lang w:val="ru-RU"/>
        </w:rPr>
        <w:t>Доставка на нетна активна електрическа енергия и избор на координатор на стандартна балансираща група за нуждите на „СПЕЦИАЛИЗИРАНА БОЛНИЦА ПО АКУШЕРСТВО И ГИНЕКОЛОГИЯ ЗА АКТИВНО ЛЕЧЕНИЕ ПРОФ.Д-Р ДИМИТЪР СТАМАТОВ-ВАРНА” ЕООД"</w:t>
      </w:r>
    </w:p>
    <w:p w:rsidR="00632AF6" w:rsidRPr="006D6F8E" w:rsidRDefault="00632AF6" w:rsidP="00950322">
      <w:pPr>
        <w:jc w:val="center"/>
        <w:rPr>
          <w:rFonts w:eastAsia="MS Mincho"/>
          <w:sz w:val="22"/>
          <w:szCs w:val="22"/>
          <w:lang w:val="bg-BG"/>
        </w:rPr>
      </w:pPr>
    </w:p>
    <w:p w:rsidR="00A67BD7" w:rsidRPr="006D6F8E" w:rsidRDefault="00A67BD7" w:rsidP="00950322">
      <w:pPr>
        <w:ind w:firstLine="720"/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>Долуподписаният/-ата/ .......................................................................................................</w:t>
      </w:r>
    </w:p>
    <w:p w:rsidR="00A67BD7" w:rsidRPr="006D6F8E" w:rsidRDefault="00A67BD7" w:rsidP="00950322">
      <w:pPr>
        <w:jc w:val="center"/>
        <w:rPr>
          <w:rStyle w:val="Emphasis"/>
          <w:i w:val="0"/>
          <w:sz w:val="16"/>
          <w:szCs w:val="16"/>
          <w:lang w:val="bg-BG"/>
        </w:rPr>
      </w:pPr>
      <w:r w:rsidRPr="006D6F8E">
        <w:rPr>
          <w:rStyle w:val="Emphasis"/>
          <w:i w:val="0"/>
          <w:sz w:val="16"/>
          <w:szCs w:val="16"/>
          <w:lang w:val="bg-BG"/>
        </w:rPr>
        <w:t>/име, презиме, фамилия/</w:t>
      </w:r>
    </w:p>
    <w:p w:rsidR="00A67BD7" w:rsidRPr="006D6F8E" w:rsidRDefault="00A67BD7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>в качеството ми на…………...………........</w:t>
      </w:r>
      <w:r w:rsidR="00071176" w:rsidRPr="006D6F8E">
        <w:rPr>
          <w:rStyle w:val="Emphasis"/>
          <w:i w:val="0"/>
          <w:sz w:val="22"/>
          <w:szCs w:val="22"/>
          <w:lang w:val="bg-BG"/>
        </w:rPr>
        <w:t>.............…………………………………………….</w:t>
      </w:r>
      <w:r w:rsidRPr="006D6F8E">
        <w:rPr>
          <w:rStyle w:val="Emphasis"/>
          <w:i w:val="0"/>
          <w:sz w:val="22"/>
          <w:szCs w:val="22"/>
          <w:lang w:val="bg-BG"/>
        </w:rPr>
        <w:t>.,</w:t>
      </w:r>
    </w:p>
    <w:p w:rsidR="00A67BD7" w:rsidRPr="006D6F8E" w:rsidRDefault="00A67BD7" w:rsidP="00950322">
      <w:pPr>
        <w:jc w:val="center"/>
        <w:rPr>
          <w:rStyle w:val="Emphasis"/>
          <w:i w:val="0"/>
          <w:sz w:val="16"/>
          <w:szCs w:val="16"/>
          <w:lang w:val="bg-BG"/>
        </w:rPr>
      </w:pPr>
      <w:r w:rsidRPr="006D6F8E">
        <w:rPr>
          <w:rStyle w:val="Emphasis"/>
          <w:i w:val="0"/>
          <w:sz w:val="16"/>
          <w:szCs w:val="16"/>
          <w:lang w:val="bg-BG"/>
        </w:rPr>
        <w:t>/посочете длъжността/</w:t>
      </w:r>
    </w:p>
    <w:p w:rsidR="00A67BD7" w:rsidRPr="006D6F8E" w:rsidRDefault="00A67BD7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>на…………..………………………………………………………………………………………..</w:t>
      </w:r>
    </w:p>
    <w:p w:rsidR="00A67BD7" w:rsidRPr="006D6F8E" w:rsidRDefault="00A67BD7" w:rsidP="00950322">
      <w:pPr>
        <w:jc w:val="center"/>
        <w:rPr>
          <w:rStyle w:val="Emphasis"/>
          <w:i w:val="0"/>
          <w:sz w:val="16"/>
          <w:szCs w:val="16"/>
          <w:lang w:val="bg-BG"/>
        </w:rPr>
      </w:pPr>
      <w:r w:rsidRPr="006D6F8E">
        <w:rPr>
          <w:rStyle w:val="Emphasis"/>
          <w:i w:val="0"/>
          <w:sz w:val="16"/>
          <w:szCs w:val="16"/>
          <w:lang w:val="bg-BG"/>
        </w:rPr>
        <w:t>/посочете наименованието на участника/</w:t>
      </w:r>
    </w:p>
    <w:p w:rsidR="00A67BD7" w:rsidRPr="006D6F8E" w:rsidRDefault="00A67BD7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>с ЕИК............................, със седалище и адрес на управление ……………………………….</w:t>
      </w:r>
    </w:p>
    <w:p w:rsidR="00632AF6" w:rsidRPr="006D6F8E" w:rsidRDefault="00632AF6" w:rsidP="00950322">
      <w:pPr>
        <w:ind w:firstLine="720"/>
        <w:jc w:val="both"/>
        <w:rPr>
          <w:rFonts w:eastAsia="TimesNewRomanPS-BoldMT"/>
          <w:sz w:val="22"/>
          <w:szCs w:val="22"/>
          <w:lang w:val="bg-BG"/>
        </w:rPr>
      </w:pPr>
    </w:p>
    <w:p w:rsidR="006D6F8E" w:rsidRPr="006D6F8E" w:rsidRDefault="006D6F8E" w:rsidP="00950322">
      <w:pPr>
        <w:ind w:firstLine="720"/>
        <w:jc w:val="both"/>
        <w:rPr>
          <w:rFonts w:eastAsia="TimesNewRomanPS-BoldMT"/>
          <w:sz w:val="22"/>
          <w:szCs w:val="22"/>
          <w:lang w:val="bg-BG"/>
        </w:rPr>
      </w:pPr>
    </w:p>
    <w:p w:rsidR="00632AF6" w:rsidRPr="006D6F8E" w:rsidRDefault="00632AF6" w:rsidP="00950322">
      <w:pPr>
        <w:ind w:firstLine="720"/>
        <w:jc w:val="both"/>
        <w:rPr>
          <w:rFonts w:eastAsia="TimesNewRomanPS-BoldMT"/>
          <w:b/>
          <w:sz w:val="22"/>
          <w:szCs w:val="22"/>
          <w:lang w:val="bg-BG"/>
        </w:rPr>
      </w:pPr>
      <w:r w:rsidRPr="006D6F8E">
        <w:rPr>
          <w:rFonts w:eastAsia="TimesNewRomanPS-BoldMT"/>
          <w:b/>
          <w:sz w:val="22"/>
          <w:szCs w:val="22"/>
          <w:lang w:val="bg-BG"/>
        </w:rPr>
        <w:t>УВАЖАЕМ</w:t>
      </w:r>
      <w:r w:rsidR="00A07489" w:rsidRPr="006D6F8E">
        <w:rPr>
          <w:rFonts w:eastAsia="TimesNewRomanPS-BoldMT"/>
          <w:b/>
          <w:sz w:val="22"/>
          <w:szCs w:val="22"/>
          <w:lang w:val="bg-BG"/>
        </w:rPr>
        <w:t>И</w:t>
      </w:r>
      <w:r w:rsidRPr="006D6F8E">
        <w:rPr>
          <w:rFonts w:eastAsia="TimesNewRomanPS-BoldMT"/>
          <w:b/>
          <w:sz w:val="22"/>
          <w:szCs w:val="22"/>
          <w:lang w:val="bg-BG"/>
        </w:rPr>
        <w:t xml:space="preserve"> </w:t>
      </w:r>
      <w:r w:rsidR="00A07489" w:rsidRPr="006D6F8E">
        <w:rPr>
          <w:rFonts w:eastAsia="TimesNewRomanPS-BoldMT"/>
          <w:b/>
          <w:sz w:val="22"/>
          <w:szCs w:val="22"/>
          <w:lang w:val="bg-BG"/>
        </w:rPr>
        <w:t>УПРАВИТЕЛ</w:t>
      </w:r>
      <w:r w:rsidRPr="006D6F8E">
        <w:rPr>
          <w:rFonts w:eastAsia="TimesNewRomanPS-BoldMT"/>
          <w:b/>
          <w:sz w:val="22"/>
          <w:szCs w:val="22"/>
          <w:lang w:val="bg-BG"/>
        </w:rPr>
        <w:t>,</w:t>
      </w:r>
    </w:p>
    <w:p w:rsidR="00632AF6" w:rsidRPr="006D6F8E" w:rsidRDefault="00632AF6" w:rsidP="00950322">
      <w:pPr>
        <w:jc w:val="both"/>
        <w:rPr>
          <w:rFonts w:eastAsia="TimesNewRomanPS-BoldMT"/>
          <w:sz w:val="22"/>
          <w:szCs w:val="22"/>
          <w:lang w:val="bg-BG"/>
        </w:rPr>
      </w:pPr>
    </w:p>
    <w:p w:rsidR="00632AF6" w:rsidRPr="006D6F8E" w:rsidRDefault="00632AF6" w:rsidP="00950322">
      <w:pPr>
        <w:ind w:firstLine="720"/>
        <w:jc w:val="both"/>
        <w:rPr>
          <w:rFonts w:eastAsia="TimesNewRomanPS-BoldMT"/>
          <w:sz w:val="22"/>
          <w:szCs w:val="22"/>
          <w:lang w:val="bg-BG"/>
        </w:rPr>
      </w:pPr>
      <w:r w:rsidRPr="006D6F8E">
        <w:rPr>
          <w:rFonts w:eastAsia="TimesNewRomanPS-BoldMT"/>
          <w:sz w:val="22"/>
          <w:szCs w:val="22"/>
          <w:lang w:val="bg-BG"/>
        </w:rPr>
        <w:t>След като проучихме условията на док</w:t>
      </w:r>
      <w:r w:rsidR="004C1055" w:rsidRPr="006D6F8E">
        <w:rPr>
          <w:rFonts w:eastAsia="TimesNewRomanPS-BoldMT"/>
          <w:sz w:val="22"/>
          <w:szCs w:val="22"/>
          <w:lang w:val="bg-BG"/>
        </w:rPr>
        <w:t>ументацията за участие в процедурата</w:t>
      </w:r>
      <w:r w:rsidRPr="006D6F8E">
        <w:rPr>
          <w:rFonts w:eastAsia="TimesNewRomanPS-BoldMT"/>
          <w:sz w:val="22"/>
          <w:szCs w:val="22"/>
          <w:lang w:val="bg-BG"/>
        </w:rPr>
        <w:t>, в качеството ни на участник в обществената поръчка, Ви предлагам</w:t>
      </w:r>
      <w:r w:rsidR="004C1055" w:rsidRPr="006D6F8E">
        <w:rPr>
          <w:rFonts w:eastAsia="TimesNewRomanPS-BoldMT"/>
          <w:sz w:val="22"/>
          <w:szCs w:val="22"/>
          <w:lang w:val="bg-BG"/>
        </w:rPr>
        <w:t>е</w:t>
      </w:r>
      <w:bookmarkStart w:id="0" w:name="_GoBack"/>
      <w:bookmarkEnd w:id="0"/>
      <w:r w:rsidRPr="006D6F8E">
        <w:rPr>
          <w:rFonts w:eastAsia="TimesNewRomanPS-BoldMT"/>
          <w:sz w:val="22"/>
          <w:szCs w:val="22"/>
          <w:lang w:val="bg-BG"/>
        </w:rPr>
        <w:t xml:space="preserve"> следното ценово предложение: </w:t>
      </w:r>
    </w:p>
    <w:p w:rsidR="00632AF6" w:rsidRPr="006D6F8E" w:rsidRDefault="00632AF6" w:rsidP="00950322">
      <w:pPr>
        <w:tabs>
          <w:tab w:val="left" w:pos="284"/>
        </w:tabs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 xml:space="preserve">Предлаганата цена за един </w:t>
      </w:r>
      <w:r w:rsidRPr="006D6F8E">
        <w:rPr>
          <w:bCs/>
          <w:color w:val="000000"/>
          <w:sz w:val="22"/>
          <w:szCs w:val="22"/>
          <w:lang w:val="bg-BG"/>
        </w:rPr>
        <w:t>kWh</w:t>
      </w:r>
      <w:r w:rsidRPr="006D6F8E">
        <w:rPr>
          <w:sz w:val="22"/>
          <w:szCs w:val="22"/>
          <w:lang w:val="bg-BG"/>
        </w:rPr>
        <w:t xml:space="preserve"> нетна активна електроенергия е: </w:t>
      </w:r>
    </w:p>
    <w:p w:rsidR="00632AF6" w:rsidRPr="006D6F8E" w:rsidRDefault="00632AF6" w:rsidP="00950322">
      <w:pPr>
        <w:tabs>
          <w:tab w:val="left" w:pos="284"/>
        </w:tabs>
        <w:ind w:left="284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………….…лева без ДДС за реално използвани количества.</w:t>
      </w:r>
    </w:p>
    <w:p w:rsidR="00632AF6" w:rsidRPr="006D6F8E" w:rsidRDefault="00632AF6" w:rsidP="00950322">
      <w:pPr>
        <w:tabs>
          <w:tab w:val="left" w:pos="284"/>
        </w:tabs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(….……….…..................................................................................................................................);</w:t>
      </w:r>
    </w:p>
    <w:p w:rsidR="00632AF6" w:rsidRPr="006D6F8E" w:rsidRDefault="00632AF6" w:rsidP="00950322">
      <w:pPr>
        <w:tabs>
          <w:tab w:val="left" w:pos="284"/>
        </w:tabs>
        <w:ind w:left="284"/>
        <w:jc w:val="center"/>
        <w:rPr>
          <w:sz w:val="16"/>
          <w:szCs w:val="16"/>
          <w:lang w:val="bg-BG"/>
        </w:rPr>
      </w:pPr>
      <w:r w:rsidRPr="006D6F8E">
        <w:rPr>
          <w:sz w:val="16"/>
          <w:szCs w:val="16"/>
          <w:lang w:val="bg-BG"/>
        </w:rPr>
        <w:t>/словом/</w:t>
      </w:r>
    </w:p>
    <w:p w:rsidR="00632AF6" w:rsidRPr="006D6F8E" w:rsidRDefault="00632AF6" w:rsidP="00950322">
      <w:pPr>
        <w:tabs>
          <w:tab w:val="left" w:pos="0"/>
        </w:tabs>
        <w:jc w:val="both"/>
        <w:rPr>
          <w:i/>
          <w:sz w:val="22"/>
          <w:szCs w:val="22"/>
          <w:lang w:val="bg-BG"/>
        </w:rPr>
      </w:pPr>
      <w:r w:rsidRPr="006D6F8E">
        <w:rPr>
          <w:i/>
          <w:sz w:val="22"/>
          <w:szCs w:val="22"/>
          <w:lang w:val="bg-BG"/>
        </w:rPr>
        <w:t>(Направеното ценово предложение следва да е с точност до петия знак след десетичната запетая)</w:t>
      </w:r>
    </w:p>
    <w:p w:rsidR="00632AF6" w:rsidRPr="006D6F8E" w:rsidRDefault="00632AF6" w:rsidP="00950322">
      <w:pPr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Предложенaтa</w:t>
      </w:r>
      <w:r w:rsidR="00950322" w:rsidRPr="006D6F8E">
        <w:rPr>
          <w:sz w:val="22"/>
          <w:szCs w:val="22"/>
          <w:lang w:val="ru-RU"/>
        </w:rPr>
        <w:t xml:space="preserve"> </w:t>
      </w:r>
      <w:r w:rsidRPr="006D6F8E">
        <w:rPr>
          <w:sz w:val="22"/>
          <w:szCs w:val="22"/>
          <w:lang w:val="bg-BG"/>
        </w:rPr>
        <w:t>ценa e определена при пълно съответствие с условията от документацията за участие в поръчката.</w:t>
      </w:r>
    </w:p>
    <w:p w:rsidR="00632AF6" w:rsidRPr="006D6F8E" w:rsidRDefault="00632AF6" w:rsidP="0095032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Всички посочени цени са в лева без ДДС.</w:t>
      </w:r>
    </w:p>
    <w:p w:rsidR="00632AF6" w:rsidRPr="006D6F8E" w:rsidRDefault="00632AF6" w:rsidP="00950322">
      <w:pPr>
        <w:numPr>
          <w:ilvl w:val="0"/>
          <w:numId w:val="1"/>
        </w:numPr>
        <w:ind w:left="0" w:firstLine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Посочената цена включва всички разходи по изпълнение предмета на поръчката, в т. ч. услугите /по прогнозиране на потреблението и отговорност по балансиране/, посочени в описанието на предмета на поръчката, в случай, че изпълнението й бъде възложено.</w:t>
      </w:r>
    </w:p>
    <w:p w:rsidR="00632AF6" w:rsidRPr="006D6F8E" w:rsidRDefault="00632AF6" w:rsidP="00950322">
      <w:pPr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 xml:space="preserve">В предложената цена е включена цената на </w:t>
      </w:r>
      <w:r w:rsidRPr="006D6F8E">
        <w:rPr>
          <w:rFonts w:eastAsia="Verdana-Bold"/>
          <w:sz w:val="22"/>
          <w:szCs w:val="22"/>
          <w:lang w:val="bg-BG"/>
        </w:rPr>
        <w:t xml:space="preserve">нетна активна електрическа енергия, разходи за администриране и балансиране, всички разходи по изготвяне на дневните почасови графици. В </w:t>
      </w:r>
      <w:r w:rsidRPr="006D6F8E">
        <w:rPr>
          <w:sz w:val="22"/>
          <w:szCs w:val="22"/>
          <w:lang w:val="bg-BG"/>
        </w:rPr>
        <w:t xml:space="preserve">балансиращата група не се начисляват суми за излишък и недостиг. </w:t>
      </w:r>
      <w:r w:rsidRPr="006D6F8E">
        <w:rPr>
          <w:color w:val="000000"/>
          <w:sz w:val="22"/>
          <w:szCs w:val="22"/>
          <w:lang w:val="bg-BG"/>
        </w:rPr>
        <w:t xml:space="preserve">В случай на небаланси на електрическа енергия, същите следва да са за сметка на ИЗПЪЛНИТЕЛЯ.  </w:t>
      </w:r>
    </w:p>
    <w:p w:rsidR="00632AF6" w:rsidRPr="006D6F8E" w:rsidRDefault="00632AF6" w:rsidP="0095032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6D6F8E">
        <w:rPr>
          <w:color w:val="000000"/>
          <w:sz w:val="22"/>
          <w:szCs w:val="22"/>
          <w:lang w:val="bg-BG"/>
        </w:rPr>
        <w:t xml:space="preserve"> Възложителят не заплаща такса за участие в балансираща група.    </w:t>
      </w:r>
    </w:p>
    <w:p w:rsidR="00632AF6" w:rsidRPr="006D6F8E" w:rsidRDefault="00632AF6" w:rsidP="009503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  <w:lang w:val="bg-BG"/>
        </w:rPr>
      </w:pPr>
      <w:r w:rsidRPr="006D6F8E">
        <w:rPr>
          <w:color w:val="000000"/>
          <w:sz w:val="22"/>
          <w:szCs w:val="22"/>
          <w:lang w:val="bg-BG"/>
        </w:rPr>
        <w:t>В предложената цена се включат и всички други неупоменати разходи, свързани с изпълнение на поръчката.</w:t>
      </w:r>
    </w:p>
    <w:p w:rsidR="00632AF6" w:rsidRPr="006D6F8E" w:rsidRDefault="00632AF6" w:rsidP="009503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 xml:space="preserve">Ако бъдем избрани за изпълнител изразяваме съгласие, Възложителят да заплаща доставената енергия, в лева, по банков път, по наша сметка съгласно оферираната в нашата Ценова оферта цена на нетна активна електрическа енергия в срок от </w:t>
      </w:r>
      <w:r w:rsidR="00A07489" w:rsidRPr="006D6F8E">
        <w:rPr>
          <w:sz w:val="22"/>
          <w:szCs w:val="22"/>
          <w:lang w:val="ru-RU"/>
        </w:rPr>
        <w:t>30</w:t>
      </w:r>
      <w:r w:rsidRPr="006D6F8E">
        <w:rPr>
          <w:sz w:val="22"/>
          <w:szCs w:val="22"/>
          <w:lang w:val="bg-BG"/>
        </w:rPr>
        <w:t xml:space="preserve"> </w:t>
      </w:r>
      <w:r w:rsidR="00A07489" w:rsidRPr="006D6F8E">
        <w:rPr>
          <w:sz w:val="22"/>
          <w:szCs w:val="22"/>
          <w:lang w:val="bg-BG"/>
        </w:rPr>
        <w:t xml:space="preserve">календарни </w:t>
      </w:r>
      <w:r w:rsidRPr="006D6F8E">
        <w:rPr>
          <w:sz w:val="22"/>
          <w:szCs w:val="22"/>
          <w:lang w:val="bg-BG"/>
        </w:rPr>
        <w:t xml:space="preserve">дни след представяне на фактура – оригинал. </w:t>
      </w:r>
    </w:p>
    <w:p w:rsidR="00632AF6" w:rsidRPr="006D6F8E" w:rsidRDefault="00632AF6" w:rsidP="009503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57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При така предложените условия от нас, в ценовата оферта сме включили всички разходи, свързани с качественото изпълнение на поръчката в описания вид и обхват.</w:t>
      </w:r>
    </w:p>
    <w:p w:rsidR="00632AF6" w:rsidRPr="006D6F8E" w:rsidRDefault="00632AF6" w:rsidP="009503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  <w:lang w:val="bg-BG"/>
        </w:rPr>
      </w:pPr>
      <w:r w:rsidRPr="006D6F8E">
        <w:rPr>
          <w:sz w:val="22"/>
          <w:szCs w:val="22"/>
          <w:lang w:val="bg-BG"/>
        </w:rPr>
        <w:t>Приемаме, в случай че бъдем избрани за Изпълнител, цената да не се променя за срока на действие на договора, освен в случаите, предвидени със закон.</w:t>
      </w:r>
    </w:p>
    <w:p w:rsidR="00632AF6" w:rsidRPr="006D6F8E" w:rsidRDefault="00632AF6" w:rsidP="00950322">
      <w:pPr>
        <w:tabs>
          <w:tab w:val="left" w:pos="400"/>
        </w:tabs>
        <w:jc w:val="both"/>
        <w:rPr>
          <w:b/>
          <w:sz w:val="22"/>
          <w:szCs w:val="22"/>
          <w:u w:val="single"/>
          <w:lang w:val="bg-BG"/>
        </w:rPr>
      </w:pPr>
    </w:p>
    <w:p w:rsidR="00632AF6" w:rsidRPr="006D6F8E" w:rsidRDefault="00632AF6" w:rsidP="00950322">
      <w:pPr>
        <w:jc w:val="both"/>
        <w:rPr>
          <w:rFonts w:eastAsia="TimesNewRomanPSMT"/>
          <w:b/>
          <w:sz w:val="22"/>
          <w:szCs w:val="22"/>
          <w:lang w:val="bg-BG"/>
        </w:rPr>
      </w:pPr>
      <w:r w:rsidRPr="006D6F8E">
        <w:rPr>
          <w:rFonts w:eastAsia="TimesNewRomanPSMT"/>
          <w:sz w:val="22"/>
          <w:szCs w:val="22"/>
          <w:lang w:val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632AF6" w:rsidRPr="006D6F8E" w:rsidRDefault="00632AF6" w:rsidP="00950322">
      <w:pPr>
        <w:jc w:val="both"/>
        <w:rPr>
          <w:sz w:val="22"/>
          <w:szCs w:val="22"/>
          <w:lang w:val="bg-BG"/>
        </w:rPr>
      </w:pPr>
    </w:p>
    <w:p w:rsidR="00632AF6" w:rsidRPr="006D6F8E" w:rsidRDefault="00632AF6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 xml:space="preserve">…………………..г.                                </w:t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  <w:t xml:space="preserve">  Участник:……………………………</w:t>
      </w:r>
    </w:p>
    <w:p w:rsidR="00632AF6" w:rsidRPr="006D6F8E" w:rsidRDefault="00071176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>(дата на подписване)</w:t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="00632AF6" w:rsidRPr="006D6F8E">
        <w:rPr>
          <w:rStyle w:val="Emphasis"/>
          <w:i w:val="0"/>
          <w:sz w:val="22"/>
          <w:szCs w:val="22"/>
          <w:lang w:val="bg-BG"/>
        </w:rPr>
        <w:tab/>
      </w:r>
      <w:r w:rsidR="00632AF6" w:rsidRPr="006D6F8E">
        <w:rPr>
          <w:rStyle w:val="Emphasis"/>
          <w:i w:val="0"/>
          <w:sz w:val="22"/>
          <w:szCs w:val="22"/>
          <w:lang w:val="bg-BG"/>
        </w:rPr>
        <w:tab/>
        <w:t xml:space="preserve">  (име и длъжност)</w:t>
      </w:r>
    </w:p>
    <w:p w:rsidR="00632AF6" w:rsidRPr="006D6F8E" w:rsidRDefault="00632AF6" w:rsidP="00950322">
      <w:pPr>
        <w:jc w:val="both"/>
        <w:rPr>
          <w:rStyle w:val="Emphasis"/>
          <w:i w:val="0"/>
          <w:sz w:val="22"/>
          <w:szCs w:val="22"/>
          <w:lang w:val="bg-BG"/>
        </w:rPr>
      </w:pPr>
      <w:r w:rsidRPr="006D6F8E">
        <w:rPr>
          <w:rStyle w:val="Emphasis"/>
          <w:i w:val="0"/>
          <w:sz w:val="22"/>
          <w:szCs w:val="22"/>
          <w:lang w:val="bg-BG"/>
        </w:rPr>
        <w:t xml:space="preserve">                                                             </w:t>
      </w:r>
      <w:r w:rsidRPr="006D6F8E">
        <w:rPr>
          <w:rStyle w:val="Emphasis"/>
          <w:i w:val="0"/>
          <w:sz w:val="22"/>
          <w:szCs w:val="22"/>
          <w:lang w:val="bg-BG"/>
        </w:rPr>
        <w:tab/>
      </w:r>
      <w:r w:rsidR="00071176" w:rsidRPr="006D6F8E">
        <w:rPr>
          <w:rStyle w:val="Emphasis"/>
          <w:i w:val="0"/>
          <w:sz w:val="22"/>
          <w:szCs w:val="22"/>
          <w:lang w:val="bg-BG"/>
        </w:rPr>
        <w:tab/>
      </w:r>
      <w:r w:rsidR="00071176" w:rsidRPr="006D6F8E">
        <w:rPr>
          <w:rStyle w:val="Emphasis"/>
          <w:i w:val="0"/>
          <w:sz w:val="22"/>
          <w:szCs w:val="22"/>
          <w:lang w:val="bg-BG"/>
        </w:rPr>
        <w:tab/>
      </w:r>
      <w:r w:rsidRPr="006D6F8E">
        <w:rPr>
          <w:rStyle w:val="Emphasis"/>
          <w:i w:val="0"/>
          <w:sz w:val="22"/>
          <w:szCs w:val="22"/>
          <w:lang w:val="bg-BG"/>
        </w:rPr>
        <w:tab/>
        <w:t xml:space="preserve">   (подпис и печат)</w:t>
      </w:r>
    </w:p>
    <w:sectPr w:rsidR="00632AF6" w:rsidRPr="006D6F8E" w:rsidSect="006D6F8E">
      <w:headerReference w:type="default" r:id="rId7"/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35" w:rsidRDefault="00D21A35" w:rsidP="00632AF6">
      <w:r>
        <w:separator/>
      </w:r>
    </w:p>
  </w:endnote>
  <w:endnote w:type="continuationSeparator" w:id="1">
    <w:p w:rsidR="00D21A35" w:rsidRDefault="00D21A35" w:rsidP="0063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35" w:rsidRDefault="00D21A35" w:rsidP="00632AF6">
      <w:r>
        <w:separator/>
      </w:r>
    </w:p>
  </w:footnote>
  <w:footnote w:type="continuationSeparator" w:id="1">
    <w:p w:rsidR="00D21A35" w:rsidRDefault="00D21A35" w:rsidP="0063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F6" w:rsidRPr="00632AF6" w:rsidRDefault="00632AF6">
    <w:pPr>
      <w:pStyle w:val="Header"/>
      <w:rPr>
        <w:b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="00F573CD">
      <w:rPr>
        <w:b/>
        <w:lang w:val="bg-BG"/>
      </w:rPr>
      <w:t>Приложение №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CC"/>
    <w:rsid w:val="00071176"/>
    <w:rsid w:val="00107BF2"/>
    <w:rsid w:val="00185E6D"/>
    <w:rsid w:val="001931F0"/>
    <w:rsid w:val="001C44CC"/>
    <w:rsid w:val="00214A90"/>
    <w:rsid w:val="004C1055"/>
    <w:rsid w:val="004D4C61"/>
    <w:rsid w:val="005A05B4"/>
    <w:rsid w:val="00632AF6"/>
    <w:rsid w:val="006D6F8E"/>
    <w:rsid w:val="00950322"/>
    <w:rsid w:val="009C25A8"/>
    <w:rsid w:val="00A07489"/>
    <w:rsid w:val="00A65874"/>
    <w:rsid w:val="00A67BD7"/>
    <w:rsid w:val="00AE4B67"/>
    <w:rsid w:val="00BB1A3A"/>
    <w:rsid w:val="00C565C4"/>
    <w:rsid w:val="00D21A35"/>
    <w:rsid w:val="00F54970"/>
    <w:rsid w:val="00F5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32A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2A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2A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37">
    <w:name w:val="Font Style37"/>
    <w:basedOn w:val="DefaultParagraphFont"/>
    <w:uiPriority w:val="99"/>
    <w:rsid w:val="00A074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5032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Kiselova</dc:creator>
  <cp:lastModifiedBy>Emi</cp:lastModifiedBy>
  <cp:revision>2</cp:revision>
  <dcterms:created xsi:type="dcterms:W3CDTF">2020-01-10T07:59:00Z</dcterms:created>
  <dcterms:modified xsi:type="dcterms:W3CDTF">2020-01-10T07:59:00Z</dcterms:modified>
</cp:coreProperties>
</file>